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DE74AC" w:rsidTr="00DE74AC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append1"/>
              <w:rPr>
                <w:lang w:eastAsia="en-US"/>
              </w:rPr>
            </w:pPr>
            <w:bookmarkStart w:id="0" w:name="a14"/>
            <w:bookmarkEnd w:id="0"/>
            <w:r>
              <w:rPr>
                <w:lang w:eastAsia="en-US"/>
              </w:rPr>
              <w:t>Приложение 12</w:t>
            </w:r>
          </w:p>
          <w:p w:rsidR="00DE74AC" w:rsidRDefault="00DE74AC">
            <w:pPr>
              <w:pStyle w:val="append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</w:t>
            </w:r>
            <w:r>
              <w:rPr>
                <w:lang w:eastAsia="en-US"/>
              </w:rPr>
              <w:br/>
              <w:t xml:space="preserve">Министерства антимонопольного </w:t>
            </w:r>
            <w:r>
              <w:rPr>
                <w:lang w:eastAsia="en-US"/>
              </w:rPr>
              <w:br/>
              <w:t xml:space="preserve">регулирования и торговли </w:t>
            </w:r>
            <w:r>
              <w:rPr>
                <w:lang w:eastAsia="en-US"/>
              </w:rPr>
              <w:br/>
              <w:t>Республики Беларусь</w:t>
            </w:r>
            <w:r>
              <w:rPr>
                <w:lang w:eastAsia="en-US"/>
              </w:rPr>
              <w:br/>
              <w:t>05.06.2018 № 46</w:t>
            </w:r>
          </w:p>
        </w:tc>
      </w:tr>
    </w:tbl>
    <w:p w:rsidR="00DE74AC" w:rsidRDefault="00DE74AC" w:rsidP="00DE74AC">
      <w:pPr>
        <w:pStyle w:val="begform"/>
      </w:pPr>
      <w:r>
        <w:t> </w:t>
      </w:r>
    </w:p>
    <w:p w:rsidR="00DE74AC" w:rsidRDefault="00DE74AC" w:rsidP="00DE74AC">
      <w:pPr>
        <w:pStyle w:val="onestring"/>
      </w:pPr>
      <w:r>
        <w:t>Форма</w:t>
      </w:r>
    </w:p>
    <w:p w:rsidR="00DE74AC" w:rsidRDefault="00DE74AC" w:rsidP="00DE74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DE74AC" w:rsidTr="00DE74AC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table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4AC" w:rsidRDefault="00DE74AC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74AC" w:rsidTr="00DE74AC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table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undline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 городского, районного</w:t>
            </w:r>
            <w:proofErr w:type="gramEnd"/>
          </w:p>
        </w:tc>
      </w:tr>
      <w:tr w:rsidR="00DE74AC" w:rsidTr="00DE74AC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table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4AC" w:rsidRDefault="00DE74AC"/>
        </w:tc>
      </w:tr>
      <w:tr w:rsidR="00DE74AC" w:rsidTr="00DE74AC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table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undline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исполнительного комитета, </w:t>
            </w:r>
            <w:proofErr w:type="gramStart"/>
            <w:r>
              <w:rPr>
                <w:lang w:eastAsia="en-US"/>
              </w:rPr>
              <w:t>местной</w:t>
            </w:r>
            <w:proofErr w:type="gramEnd"/>
          </w:p>
        </w:tc>
      </w:tr>
      <w:tr w:rsidR="00DE74AC" w:rsidTr="00DE74AC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table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4AC" w:rsidRDefault="00DE74AC"/>
        </w:tc>
      </w:tr>
      <w:tr w:rsidR="00DE74AC" w:rsidTr="00DE74AC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table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undlin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 в г. Минске)</w:t>
            </w:r>
          </w:p>
        </w:tc>
      </w:tr>
    </w:tbl>
    <w:p w:rsidR="00DE74AC" w:rsidRPr="00DE74AC" w:rsidRDefault="00DE74AC" w:rsidP="00DE74AC">
      <w:pPr>
        <w:jc w:val="center"/>
      </w:pPr>
      <w:r>
        <w:t xml:space="preserve">ЗАЯВЛЕНИЕ </w:t>
      </w:r>
      <w:r>
        <w:br/>
        <w:t xml:space="preserve">о включении сведений в </w:t>
      </w:r>
      <w:r w:rsidRPr="00DE74AC">
        <w:t>Торговый реестр Республики Беларусь</w:t>
      </w:r>
      <w:r w:rsidRPr="00DE74AC">
        <w:br/>
        <w:t>о субъекте торговли, осуществляющем оптовую торговлю без торговых объектов</w:t>
      </w:r>
    </w:p>
    <w:p w:rsidR="00DE74AC" w:rsidRDefault="00DE74AC" w:rsidP="00DE74AC">
      <w:pPr>
        <w:jc w:val="center"/>
      </w:pPr>
      <w:r w:rsidRPr="00DE74AC">
        <w:t>Прошу включить сведения в Торговый реестр Республики Беларусь</w:t>
      </w:r>
      <w:r>
        <w:t>:</w:t>
      </w:r>
    </w:p>
    <w:p w:rsidR="00DE74AC" w:rsidRDefault="00DE74AC" w:rsidP="00DE74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2426"/>
        <w:gridCol w:w="629"/>
        <w:gridCol w:w="3325"/>
      </w:tblGrid>
      <w:tr w:rsidR="00DE74AC" w:rsidTr="00DE74AC">
        <w:trPr>
          <w:trHeight w:val="238"/>
        </w:trPr>
        <w:tc>
          <w:tcPr>
            <w:tcW w:w="2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74AC" w:rsidTr="00DE74AC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74AC" w:rsidTr="00DE74AC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jc w:val="left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74AC" w:rsidTr="00DE74AC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jc w:val="left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74AC" w:rsidTr="00DE74A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5. Классы, группы и (или) подгруппы товаров*:</w:t>
            </w:r>
          </w:p>
        </w:tc>
      </w:tr>
      <w:tr w:rsidR="00DE74AC" w:rsidTr="00DE74AC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4AC" w:rsidRDefault="00DE74AC">
            <w:pPr>
              <w:pStyle w:val="newncpi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4AC" w:rsidRDefault="00DE74AC">
            <w:pPr>
              <w:pStyle w:val="newncpi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4AC" w:rsidRDefault="00DE74AC">
            <w:pPr>
              <w:pStyle w:val="newncpi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E74AC" w:rsidTr="00DE74AC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74AC" w:rsidTr="00DE74AC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newncpi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E74AC" w:rsidRDefault="00DE74AC" w:rsidP="00DE74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DE74AC" w:rsidTr="00DE74A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4AC" w:rsidRDefault="00DE74AC">
            <w:pPr>
              <w:pStyle w:val="newncpi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4AC" w:rsidRDefault="00DE74AC">
            <w:pPr>
              <w:pStyle w:val="newncpi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4AC" w:rsidRDefault="00DE74AC">
            <w:pPr>
              <w:pStyle w:val="newncpi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DE74AC" w:rsidTr="00DE74A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undline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undlin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4AC" w:rsidRDefault="00DE74AC">
            <w:pPr>
              <w:pStyle w:val="undlin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E74AC" w:rsidRDefault="00DE74AC" w:rsidP="00DE74AC">
      <w:pPr>
        <w:pStyle w:val="newncpi"/>
      </w:pPr>
      <w:r>
        <w:t> </w:t>
      </w:r>
    </w:p>
    <w:p w:rsidR="00DE74AC" w:rsidRDefault="00DE74AC" w:rsidP="00DE74AC">
      <w:pPr>
        <w:pStyle w:val="newncpi0"/>
      </w:pPr>
      <w:r>
        <w:t>___ _______________ 20___ г.</w:t>
      </w:r>
    </w:p>
    <w:p w:rsidR="00DE74AC" w:rsidRDefault="00DE74AC" w:rsidP="00DE74AC">
      <w:pPr>
        <w:pStyle w:val="newncpi"/>
      </w:pPr>
      <w:r>
        <w:t> </w:t>
      </w:r>
    </w:p>
    <w:p w:rsidR="00DE74AC" w:rsidRDefault="00DE74AC" w:rsidP="00DE74AC">
      <w:pPr>
        <w:pStyle w:val="snoskiline"/>
      </w:pPr>
      <w:r>
        <w:t>______________________________</w:t>
      </w:r>
    </w:p>
    <w:p w:rsidR="00DE74AC" w:rsidRDefault="00DE74AC" w:rsidP="00DE74AC">
      <w:pPr>
        <w:pStyle w:val="snoski"/>
        <w:spacing w:after="240"/>
      </w:pPr>
      <w:bookmarkStart w:id="1" w:name="a45"/>
      <w:bookmarkEnd w:id="1"/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785E16" w:rsidRDefault="00785E16">
      <w:bookmarkStart w:id="2" w:name="_GoBack"/>
      <w:bookmarkEnd w:id="2"/>
    </w:p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AC"/>
    <w:rsid w:val="00785E16"/>
    <w:rsid w:val="008B2053"/>
    <w:rsid w:val="00AF270F"/>
    <w:rsid w:val="00D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E74AC"/>
    <w:rPr>
      <w:shd w:val="clear" w:color="auto" w:fill="FFFF00"/>
    </w:rPr>
  </w:style>
  <w:style w:type="paragraph" w:customStyle="1" w:styleId="newncpi0">
    <w:name w:val="newncpi0"/>
    <w:basedOn w:val="a"/>
    <w:rsid w:val="00DE74AC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74AC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E74AC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DE74AC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DE74AC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74AC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E74AC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E74AC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DE74AC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74AC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E74AC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E74AC"/>
    <w:rPr>
      <w:shd w:val="clear" w:color="auto" w:fill="FFFF00"/>
    </w:rPr>
  </w:style>
  <w:style w:type="paragraph" w:customStyle="1" w:styleId="newncpi0">
    <w:name w:val="newncpi0"/>
    <w:basedOn w:val="a"/>
    <w:rsid w:val="00DE74AC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74AC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E74AC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DE74AC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DE74AC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74AC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E74AC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E74AC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DE74AC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74AC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E74AC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2018-08-02T05:45:00Z</dcterms:created>
  <dcterms:modified xsi:type="dcterms:W3CDTF">2018-08-02T05:45:00Z</dcterms:modified>
</cp:coreProperties>
</file>