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72A7" w14:textId="3D8CDF47" w:rsidR="008954F5" w:rsidRPr="00C57EE0" w:rsidRDefault="004609CE" w:rsidP="00C57EE0">
      <w:pPr>
        <w:pStyle w:val="a5"/>
        <w:rPr>
          <w:b/>
          <w:bCs/>
        </w:rPr>
      </w:pPr>
      <w:r w:rsidRPr="00C57EE0">
        <w:rPr>
          <w:b/>
          <w:bCs/>
        </w:rPr>
        <w:t>Политика занятости</w:t>
      </w:r>
      <w:r w:rsidR="00092D52" w:rsidRPr="00C57EE0">
        <w:rPr>
          <w:b/>
          <w:bCs/>
        </w:rPr>
        <w:t xml:space="preserve"> населения</w:t>
      </w:r>
      <w:r w:rsidR="00C57EE0" w:rsidRPr="00C57EE0">
        <w:rPr>
          <w:b/>
          <w:bCs/>
        </w:rPr>
        <w:t xml:space="preserve"> и оплата труда</w:t>
      </w:r>
      <w:r w:rsidR="008954F5" w:rsidRPr="00C57EE0">
        <w:rPr>
          <w:b/>
          <w:bCs/>
        </w:rPr>
        <w:t xml:space="preserve"> </w:t>
      </w:r>
    </w:p>
    <w:p w14:paraId="11E23022" w14:textId="07E2F1FF" w:rsidR="00092D52" w:rsidRPr="00C57EE0" w:rsidRDefault="0046099D" w:rsidP="00C57EE0">
      <w:pPr>
        <w:pStyle w:val="a5"/>
        <w:rPr>
          <w:b/>
          <w:bCs/>
        </w:rPr>
      </w:pPr>
      <w:r w:rsidRPr="00C57EE0">
        <w:rPr>
          <w:b/>
          <w:bCs/>
        </w:rPr>
        <w:t>в</w:t>
      </w:r>
      <w:r w:rsidR="004609CE" w:rsidRPr="00C57EE0">
        <w:rPr>
          <w:b/>
          <w:bCs/>
        </w:rPr>
        <w:t xml:space="preserve"> Островецком районе </w:t>
      </w:r>
      <w:r w:rsidR="008954F5" w:rsidRPr="00C57EE0">
        <w:rPr>
          <w:b/>
          <w:bCs/>
        </w:rPr>
        <w:t xml:space="preserve">за январь – </w:t>
      </w:r>
      <w:r w:rsidR="008974DB" w:rsidRPr="00C57EE0">
        <w:rPr>
          <w:b/>
          <w:bCs/>
        </w:rPr>
        <w:t>июл</w:t>
      </w:r>
      <w:r w:rsidR="00C57EE0" w:rsidRPr="00C57EE0">
        <w:rPr>
          <w:b/>
          <w:bCs/>
        </w:rPr>
        <w:t>ь</w:t>
      </w:r>
      <w:r w:rsidR="008954F5" w:rsidRPr="00C57EE0">
        <w:rPr>
          <w:b/>
          <w:bCs/>
        </w:rPr>
        <w:t xml:space="preserve"> 202</w:t>
      </w:r>
      <w:r w:rsidR="008974DB" w:rsidRPr="00C57EE0">
        <w:rPr>
          <w:b/>
          <w:bCs/>
        </w:rPr>
        <w:t>4</w:t>
      </w:r>
      <w:r w:rsidR="008954F5" w:rsidRPr="00C57EE0">
        <w:rPr>
          <w:b/>
          <w:bCs/>
        </w:rPr>
        <w:t xml:space="preserve"> года</w:t>
      </w:r>
    </w:p>
    <w:p w14:paraId="7B754A99" w14:textId="77777777" w:rsidR="00C57EE0" w:rsidRPr="00C57EE0" w:rsidRDefault="00C57EE0" w:rsidP="00C57EE0">
      <w:pPr>
        <w:pStyle w:val="a5"/>
      </w:pPr>
    </w:p>
    <w:p w14:paraId="2AB094AA" w14:textId="77777777" w:rsidR="00C57EE0" w:rsidRPr="00C57EE0" w:rsidRDefault="00C57EE0" w:rsidP="00C57EE0">
      <w:pPr>
        <w:tabs>
          <w:tab w:val="left" w:pos="72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57EE0">
        <w:rPr>
          <w:rFonts w:eastAsia="Calibri"/>
          <w:sz w:val="30"/>
          <w:szCs w:val="30"/>
          <w:lang w:eastAsia="en-US"/>
        </w:rPr>
        <w:t xml:space="preserve">Одним из основных направлений социальной политики является дальнейшее повышение уровня и качества жизни населения, последовательный и сбалансированный рост денежных доходов, основной составляющей которых является оплата труда. </w:t>
      </w:r>
    </w:p>
    <w:p w14:paraId="5343FF9E" w14:textId="77777777" w:rsidR="00C57EE0" w:rsidRPr="00C57EE0" w:rsidRDefault="00C57EE0" w:rsidP="00C57EE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57EE0">
        <w:rPr>
          <w:rFonts w:eastAsia="Calibri"/>
          <w:sz w:val="30"/>
          <w:szCs w:val="30"/>
          <w:lang w:eastAsia="en-US"/>
        </w:rPr>
        <w:t xml:space="preserve">Органами государственного и хозяйственного управления Островецкого района принимаются меры по выполнению установленных задач. </w:t>
      </w:r>
    </w:p>
    <w:p w14:paraId="72B243A3" w14:textId="77777777" w:rsidR="00C57EE0" w:rsidRPr="00C57EE0" w:rsidRDefault="00C57EE0" w:rsidP="00C57EE0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C57EE0">
        <w:rPr>
          <w:rFonts w:eastAsia="Calibri"/>
          <w:sz w:val="30"/>
          <w:szCs w:val="30"/>
          <w:lang w:eastAsia="en-US"/>
        </w:rPr>
        <w:t xml:space="preserve">По итогам за 1 полугодия 2024 года </w:t>
      </w:r>
      <w:r w:rsidRPr="00C57EE0">
        <w:rPr>
          <w:rFonts w:eastAsia="Calibri"/>
          <w:sz w:val="30"/>
          <w:szCs w:val="30"/>
          <w:lang w:val="be-BY" w:eastAsia="en-US"/>
        </w:rPr>
        <w:t>номинальная</w:t>
      </w:r>
      <w:r w:rsidRPr="00C57EE0">
        <w:rPr>
          <w:rFonts w:eastAsia="Calibri"/>
          <w:sz w:val="30"/>
          <w:szCs w:val="30"/>
          <w:lang w:eastAsia="en-US"/>
        </w:rPr>
        <w:t xml:space="preserve"> начисленная среднемесячная заработная плата в районе увеличилась к январю – июню 2023 года на 17,3 % и составила 2781,3 рубль. В июне 2024 года заработная плата выросла на 20,5 % и достигла 2820,7 рублей. Изменение реальной заработной платы к январю - июню 2023 г. составило 111,0 %, к июню 2023 г. – 113,9 % (по области соответственно 113,1% и 111,2 %). </w:t>
      </w:r>
    </w:p>
    <w:p w14:paraId="3BD9ABFE" w14:textId="77777777" w:rsidR="00C57EE0" w:rsidRPr="00C57EE0" w:rsidRDefault="00C57EE0" w:rsidP="00C57EE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57EE0">
        <w:rPr>
          <w:rFonts w:eastAsia="Calibri"/>
          <w:sz w:val="30"/>
          <w:szCs w:val="30"/>
          <w:lang w:eastAsia="en-US"/>
        </w:rPr>
        <w:t>По состоянию на 1 июля 2024 года численность занятого в экономике района населения составила 12769 человек и уменьшилась к аналогичному периоду прошлого года на 2,7 %.</w:t>
      </w:r>
    </w:p>
    <w:p w14:paraId="28A7F8C8" w14:textId="77777777" w:rsidR="00C57EE0" w:rsidRPr="00C57EE0" w:rsidRDefault="00C57EE0" w:rsidP="00C57EE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0"/>
          <w:szCs w:val="30"/>
        </w:rPr>
      </w:pPr>
      <w:r w:rsidRPr="00C57EE0">
        <w:rPr>
          <w:sz w:val="30"/>
          <w:szCs w:val="30"/>
        </w:rPr>
        <w:t xml:space="preserve">За январь - июнь 2024 года в организации района принято                        977 работников, уволено – 1126, соотношение принятых работников и уволенных составило 86,8% (за июнь 95,6%). Превышение увольнения над приемом отмечается в сельском, лесном и рыбном хозяйстве (336 и 293 соответственно, </w:t>
      </w:r>
      <w:r w:rsidRPr="00C57EE0">
        <w:rPr>
          <w:i/>
          <w:iCs/>
          <w:sz w:val="30"/>
          <w:szCs w:val="30"/>
        </w:rPr>
        <w:t>как пример КСУП «Ворняны»: уволено 56 и принято 34)</w:t>
      </w:r>
      <w:r w:rsidRPr="00C57EE0">
        <w:rPr>
          <w:sz w:val="30"/>
          <w:szCs w:val="30"/>
        </w:rPr>
        <w:t xml:space="preserve">,  в оптовой и розничной торговле (142 и 75 соответственно, </w:t>
      </w:r>
      <w:r w:rsidRPr="00C57EE0">
        <w:rPr>
          <w:i/>
          <w:iCs/>
          <w:sz w:val="30"/>
          <w:szCs w:val="30"/>
        </w:rPr>
        <w:t>Гродненское областное потребительское общество: 26 и 14</w:t>
      </w:r>
      <w:r w:rsidRPr="00C57EE0">
        <w:rPr>
          <w:sz w:val="30"/>
          <w:szCs w:val="30"/>
        </w:rPr>
        <w:t xml:space="preserve">), транспортная деятельность, складирование, почтовая и курьерская деятельность (27 и 14, </w:t>
      </w:r>
      <w:r w:rsidRPr="00C57EE0">
        <w:rPr>
          <w:i/>
          <w:iCs/>
          <w:sz w:val="30"/>
          <w:szCs w:val="30"/>
        </w:rPr>
        <w:t>филиал «Автомобильный парк № 4 г. Островец ОАО «</w:t>
      </w:r>
      <w:proofErr w:type="spellStart"/>
      <w:r w:rsidRPr="00C57EE0">
        <w:rPr>
          <w:i/>
          <w:iCs/>
          <w:sz w:val="30"/>
          <w:szCs w:val="30"/>
        </w:rPr>
        <w:t>Гроднооблавтотранс</w:t>
      </w:r>
      <w:proofErr w:type="spellEnd"/>
      <w:r w:rsidRPr="00C57EE0">
        <w:rPr>
          <w:i/>
          <w:iCs/>
          <w:sz w:val="30"/>
          <w:szCs w:val="30"/>
        </w:rPr>
        <w:t>»: 13 и 10</w:t>
      </w:r>
      <w:r w:rsidRPr="00C57EE0">
        <w:rPr>
          <w:sz w:val="30"/>
          <w:szCs w:val="30"/>
        </w:rPr>
        <w:t xml:space="preserve">), государственное управление (18 и 10, </w:t>
      </w:r>
      <w:r w:rsidRPr="00C57EE0">
        <w:rPr>
          <w:i/>
          <w:iCs/>
          <w:sz w:val="30"/>
          <w:szCs w:val="30"/>
        </w:rPr>
        <w:t>Гродненская региональная таможня:10 и 0</w:t>
      </w:r>
      <w:r w:rsidRPr="00C57EE0">
        <w:rPr>
          <w:sz w:val="30"/>
          <w:szCs w:val="30"/>
        </w:rPr>
        <w:t>).</w:t>
      </w:r>
    </w:p>
    <w:p w14:paraId="4EFFCB66" w14:textId="77777777" w:rsidR="00C57EE0" w:rsidRPr="00C57EE0" w:rsidRDefault="00C57EE0" w:rsidP="00C57EE0">
      <w:pPr>
        <w:ind w:firstLine="567"/>
        <w:jc w:val="both"/>
        <w:rPr>
          <w:sz w:val="30"/>
          <w:szCs w:val="30"/>
        </w:rPr>
      </w:pPr>
      <w:r w:rsidRPr="00C57EE0">
        <w:rPr>
          <w:sz w:val="30"/>
          <w:szCs w:val="20"/>
        </w:rPr>
        <w:t xml:space="preserve">В районе действует 4 районных организаций </w:t>
      </w:r>
      <w:proofErr w:type="gramStart"/>
      <w:r w:rsidRPr="00C57EE0">
        <w:rPr>
          <w:sz w:val="30"/>
          <w:szCs w:val="20"/>
        </w:rPr>
        <w:t xml:space="preserve">профсоюзов,   </w:t>
      </w:r>
      <w:proofErr w:type="gramEnd"/>
      <w:r w:rsidRPr="00C57EE0">
        <w:rPr>
          <w:sz w:val="30"/>
          <w:szCs w:val="20"/>
        </w:rPr>
        <w:t xml:space="preserve">                         1 объединенная организация профсоюзов, 111 </w:t>
      </w:r>
      <w:r w:rsidRPr="00C57EE0">
        <w:rPr>
          <w:sz w:val="30"/>
          <w:szCs w:val="30"/>
        </w:rPr>
        <w:t xml:space="preserve">первичных профсоюзных организаций. </w:t>
      </w:r>
    </w:p>
    <w:p w14:paraId="462AF17B" w14:textId="77777777" w:rsidR="00C57EE0" w:rsidRPr="00C57EE0" w:rsidRDefault="00C57EE0" w:rsidP="00C57EE0">
      <w:pPr>
        <w:ind w:firstLine="720"/>
        <w:jc w:val="both"/>
        <w:rPr>
          <w:sz w:val="30"/>
          <w:szCs w:val="30"/>
        </w:rPr>
      </w:pPr>
      <w:r w:rsidRPr="00C57EE0">
        <w:rPr>
          <w:sz w:val="30"/>
          <w:szCs w:val="30"/>
        </w:rPr>
        <w:t xml:space="preserve"> Организовано тесное взаимодействие нанимателей, профсоюза и органов государственной власти в рамках работы Совета по трудовым и социальным вопросам, заседания которого проводятся ежеквартально.  </w:t>
      </w:r>
    </w:p>
    <w:p w14:paraId="787EC4F6" w14:textId="77777777" w:rsidR="00C57EE0" w:rsidRPr="00C57EE0" w:rsidRDefault="00C57EE0" w:rsidP="00C57EE0">
      <w:pPr>
        <w:ind w:firstLine="720"/>
        <w:jc w:val="both"/>
        <w:rPr>
          <w:sz w:val="30"/>
          <w:szCs w:val="30"/>
        </w:rPr>
      </w:pPr>
      <w:r w:rsidRPr="00C57EE0">
        <w:rPr>
          <w:sz w:val="30"/>
          <w:szCs w:val="30"/>
        </w:rPr>
        <w:t>Действует районное Соглашение между Островецким районным исполнительным комитетом, нанимателями Островецкого района и Островецким районным объединением профсоюзов на 2023 - 2026 годы», 23 мая 2024 года в которое внесены изменения.</w:t>
      </w:r>
    </w:p>
    <w:p w14:paraId="325703EF" w14:textId="77777777" w:rsidR="00C57EE0" w:rsidRPr="00C57EE0" w:rsidRDefault="00C57EE0" w:rsidP="00C57EE0">
      <w:pPr>
        <w:ind w:firstLine="720"/>
        <w:jc w:val="both"/>
        <w:rPr>
          <w:sz w:val="30"/>
          <w:szCs w:val="30"/>
        </w:rPr>
      </w:pPr>
      <w:r w:rsidRPr="00C57EE0">
        <w:rPr>
          <w:sz w:val="30"/>
          <w:szCs w:val="30"/>
        </w:rPr>
        <w:t xml:space="preserve">Организациями района заключено 84 коллективных договора, из них на районном уровне – 80, на отраслевом – 4, все зарегистрированы в районном исполнительном комитете. За отчетный период 2024 года </w:t>
      </w:r>
      <w:r w:rsidRPr="00C57EE0">
        <w:rPr>
          <w:sz w:val="30"/>
          <w:szCs w:val="30"/>
        </w:rPr>
        <w:lastRenderedPageBreak/>
        <w:t xml:space="preserve">заключено 13 коллективных договора, в том числе 3 новый и в 40 коллективных договора внесены изменения и дополнения. </w:t>
      </w:r>
    </w:p>
    <w:p w14:paraId="35CFE719" w14:textId="77777777" w:rsidR="00C57EE0" w:rsidRDefault="00C57EE0" w:rsidP="00C57EE0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Важнейшую роль в реализации социальной политики государства играет обеспечение эффективной занятости населения. Выработанная годами и действующая в районе система работы в области занятости населения, способствует максимальному вовлечению граждан в трудовую деятельность.</w:t>
      </w:r>
    </w:p>
    <w:p w14:paraId="39AE97F0" w14:textId="25D28902" w:rsidR="00C57EE0" w:rsidRPr="00C57EE0" w:rsidRDefault="00C57EE0" w:rsidP="00C57EE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0"/>
          <w:szCs w:val="30"/>
        </w:rPr>
      </w:pPr>
      <w:r w:rsidRPr="00C57EE0">
        <w:rPr>
          <w:sz w:val="30"/>
          <w:szCs w:val="30"/>
        </w:rPr>
        <w:t xml:space="preserve">За январь - июнь 2024 года в службу занятости управления по труду, занятости и социальной защите Островецкого райисполкома (далее – управление) за содействием в трудоустройстве обратилось 266 человек, 89 из них признаны безработными. </w:t>
      </w:r>
    </w:p>
    <w:p w14:paraId="7A07B790" w14:textId="77777777" w:rsidR="00C57EE0" w:rsidRPr="00C57EE0" w:rsidRDefault="00C57EE0" w:rsidP="00C57EE0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C57EE0">
        <w:rPr>
          <w:rFonts w:eastAsia="Calibri"/>
          <w:sz w:val="30"/>
          <w:szCs w:val="30"/>
          <w:lang w:eastAsia="en-US"/>
        </w:rPr>
        <w:t>В целях выполнения прогнозного показателя по трудоустройству безработных ведется активная работа с нанимателями по предоставлению сведений о вакансиях. На 1 июля 2024 года в службе занятости имелось 327 вакансий, из них по рабочим профессиям 169. Из числа обратившихся за содействием в трудоустройстве на постоянное место работы трудоустроено 232 человека, удельный вес трудоустроенных граждан, обратившихся в органы занятости и нуждающихся в трудоустройстве за отчетный период, составил 86,6 процента при задании 68,0 процента на 2 квартал, а трудоустроенных безработных – 73,3 процента при задании 55,0 процента. Удельный вес трудоустроенных безработных, имеющих дополнительные гарантии занятости, составил 63,6 процента при задании 55,0 процента. На обучение направлено 2 безработных в том числе «под заказ», показатель выполнен на 100 процентов, при задании 75 процентов. Выдано 2 субсидии безработным для организации предпринимательской и ремесленной деятельности, 48 человек принял участие в общественных работах.</w:t>
      </w:r>
    </w:p>
    <w:p w14:paraId="151A064D" w14:textId="77777777" w:rsidR="00C57EE0" w:rsidRPr="00C57EE0" w:rsidRDefault="00C57EE0" w:rsidP="00C57EE0">
      <w:pPr>
        <w:ind w:firstLine="851"/>
        <w:jc w:val="both"/>
        <w:rPr>
          <w:rFonts w:eastAsia="Calibri"/>
          <w:color w:val="FF0000"/>
          <w:sz w:val="30"/>
          <w:szCs w:val="30"/>
          <w:lang w:eastAsia="en-US"/>
        </w:rPr>
      </w:pPr>
      <w:r w:rsidRPr="00C57EE0">
        <w:rPr>
          <w:rFonts w:eastAsia="Calibri"/>
          <w:sz w:val="30"/>
          <w:szCs w:val="30"/>
          <w:lang w:eastAsia="en-US"/>
        </w:rPr>
        <w:t>В отчетном периоде пособие по безработице было назначено                                  15 безработным</w:t>
      </w:r>
      <w:r w:rsidRPr="00C57EE0">
        <w:rPr>
          <w:rFonts w:eastAsia="Calibri"/>
          <w:color w:val="FF0000"/>
          <w:sz w:val="30"/>
          <w:szCs w:val="30"/>
          <w:lang w:eastAsia="en-US"/>
        </w:rPr>
        <w:t xml:space="preserve">. </w:t>
      </w:r>
      <w:r w:rsidRPr="00C57EE0">
        <w:rPr>
          <w:rFonts w:eastAsia="Calibri"/>
          <w:sz w:val="30"/>
          <w:szCs w:val="30"/>
          <w:lang w:eastAsia="en-US"/>
        </w:rPr>
        <w:t>На 1 июля 2024 года пособие по безработице получали         10 безработных, состоящих на учете. Средний размер пособия составил 52,6 рубля.</w:t>
      </w:r>
    </w:p>
    <w:p w14:paraId="22707C89" w14:textId="77777777" w:rsidR="00C57EE0" w:rsidRPr="00C57EE0" w:rsidRDefault="00C57EE0" w:rsidP="00C57EE0">
      <w:pPr>
        <w:ind w:firstLine="851"/>
        <w:jc w:val="both"/>
        <w:rPr>
          <w:rFonts w:eastAsia="Calibri"/>
          <w:sz w:val="30"/>
          <w:szCs w:val="30"/>
          <w:lang w:val="be-BY" w:eastAsia="en-US"/>
        </w:rPr>
      </w:pPr>
      <w:r w:rsidRPr="00C57EE0">
        <w:rPr>
          <w:rFonts w:eastAsia="Calibri"/>
          <w:sz w:val="30"/>
          <w:szCs w:val="30"/>
          <w:lang w:val="be-BY" w:eastAsia="en-US"/>
        </w:rPr>
        <w:t>В рамках  реализации Декрета  Президента Республики Беларусь от 24 ноября 2006 года № 18 “О дополнительных мерах по государственной защите детей в неблагополучных семьях” в текущем году на постоянную работу трудоустроено 7 человек обязаных возмещать расходы, затраченные государством на содержание детей, находящихся на государственном обеспечении, 85,7 % от обратившихся и 1 лицо не трудоустроено, проходит мдкомиссию.</w:t>
      </w:r>
    </w:p>
    <w:p w14:paraId="50664EF6" w14:textId="77777777" w:rsidR="00C57EE0" w:rsidRPr="00C57EE0" w:rsidRDefault="00C57EE0" w:rsidP="00C57EE0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C57EE0">
        <w:rPr>
          <w:rFonts w:eastAsia="Calibri"/>
          <w:sz w:val="30"/>
          <w:szCs w:val="30"/>
          <w:lang w:eastAsia="en-US"/>
        </w:rPr>
        <w:t xml:space="preserve">Для оказания практической помощи в выборе профессии, смене рода занятий и повышении квалификации с учетом профессиональных предпочтений, склонностей, интересов личности и потребностей рынка труда в отчетном периоде профессиональной ориентацией было охвачено 266 обратившийся граждан. </w:t>
      </w:r>
    </w:p>
    <w:p w14:paraId="7FF0203C" w14:textId="77777777" w:rsidR="00C57EE0" w:rsidRPr="00C57EE0" w:rsidRDefault="00C57EE0" w:rsidP="00C57EE0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C57EE0">
        <w:rPr>
          <w:rFonts w:eastAsia="Calibri"/>
          <w:sz w:val="30"/>
          <w:szCs w:val="30"/>
          <w:lang w:eastAsia="en-US"/>
        </w:rPr>
        <w:lastRenderedPageBreak/>
        <w:t>Управлением осуществляется ежедневная актуализация вакансий в автоматизированной информационной системе «Общереспубликанский банк вакансий».</w:t>
      </w:r>
    </w:p>
    <w:p w14:paraId="3A119B14" w14:textId="77777777" w:rsidR="00C57EE0" w:rsidRPr="00C57EE0" w:rsidRDefault="00C57EE0" w:rsidP="00C57EE0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C57EE0">
        <w:rPr>
          <w:rFonts w:eastAsia="Calibri"/>
          <w:sz w:val="30"/>
          <w:szCs w:val="30"/>
          <w:lang w:eastAsia="en-US"/>
        </w:rPr>
        <w:t>Реализация мероприятий способствует сохранению положительных тенденций на рынке труда района, поддержанию социальной стабильности в обществе, так уровень зарегистрированной безработицы в районе по состоянию на 1 июля 2024 года составил 0,1 %.</w:t>
      </w:r>
    </w:p>
    <w:p w14:paraId="50771CB7" w14:textId="77777777" w:rsidR="00C57EE0" w:rsidRPr="00C57EE0" w:rsidRDefault="00C57EE0" w:rsidP="00C57EE0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C57EE0">
        <w:rPr>
          <w:rFonts w:eastAsia="Calibri"/>
          <w:sz w:val="30"/>
          <w:szCs w:val="30"/>
          <w:lang w:eastAsia="en-US"/>
        </w:rPr>
        <w:t>В рамках реализации Закона Республики Беларусь от 4 июня 2015 года № 276-З «Об альтернативной службе» зачислен и проходит альтернативную службу на базе УЗ «Островецкая ЦРКБ» житель г. Бреста (с 14.07.2023 года по 13.07.2026 года).</w:t>
      </w:r>
    </w:p>
    <w:p w14:paraId="2D5D5382" w14:textId="77777777" w:rsidR="00092D52" w:rsidRPr="00480D37" w:rsidRDefault="00092D52" w:rsidP="006040A2">
      <w:pPr>
        <w:ind w:firstLine="851"/>
        <w:jc w:val="both"/>
        <w:rPr>
          <w:rFonts w:eastAsiaTheme="minorHAnsi"/>
          <w:b/>
          <w:sz w:val="30"/>
          <w:szCs w:val="30"/>
          <w:u w:val="single"/>
          <w:lang w:eastAsia="en-US"/>
        </w:rPr>
      </w:pPr>
    </w:p>
    <w:sectPr w:rsidR="00092D52" w:rsidRPr="00480D37" w:rsidSect="002957A4">
      <w:headerReference w:type="default" r:id="rId8"/>
      <w:pgSz w:w="11906" w:h="16838" w:code="9"/>
      <w:pgMar w:top="1134" w:right="567" w:bottom="851" w:left="1701" w:header="709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5455F" w14:textId="77777777" w:rsidR="00AD0FB0" w:rsidRDefault="00AD0FB0" w:rsidP="00E50723">
      <w:r>
        <w:separator/>
      </w:r>
    </w:p>
  </w:endnote>
  <w:endnote w:type="continuationSeparator" w:id="0">
    <w:p w14:paraId="11C947C9" w14:textId="77777777" w:rsidR="00AD0FB0" w:rsidRDefault="00AD0FB0" w:rsidP="00E5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C4531" w14:textId="77777777" w:rsidR="00AD0FB0" w:rsidRDefault="00AD0FB0" w:rsidP="00E50723">
      <w:r>
        <w:separator/>
      </w:r>
    </w:p>
  </w:footnote>
  <w:footnote w:type="continuationSeparator" w:id="0">
    <w:p w14:paraId="44CD1FF8" w14:textId="77777777" w:rsidR="00AD0FB0" w:rsidRDefault="00AD0FB0" w:rsidP="00E5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7207" w14:textId="77777777" w:rsidR="00E50723" w:rsidRDefault="00B602C0">
    <w:pPr>
      <w:pStyle w:val="a6"/>
      <w:jc w:val="center"/>
    </w:pPr>
    <w:r>
      <w:fldChar w:fldCharType="begin"/>
    </w:r>
    <w:r w:rsidR="00E50723">
      <w:instrText>PAGE   \* MERGEFORMAT</w:instrText>
    </w:r>
    <w:r>
      <w:fldChar w:fldCharType="separate"/>
    </w:r>
    <w:r w:rsidR="003B61FC">
      <w:rPr>
        <w:noProof/>
      </w:rPr>
      <w:t>11</w:t>
    </w:r>
    <w:r>
      <w:fldChar w:fldCharType="end"/>
    </w:r>
  </w:p>
  <w:p w14:paraId="38A144D8" w14:textId="77777777" w:rsidR="00E50723" w:rsidRDefault="00E507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D4E66"/>
    <w:multiLevelType w:val="hybridMultilevel"/>
    <w:tmpl w:val="DC22C436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356B75D9"/>
    <w:multiLevelType w:val="hybridMultilevel"/>
    <w:tmpl w:val="05444A92"/>
    <w:lvl w:ilvl="0" w:tplc="DFE04B1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06E73"/>
    <w:multiLevelType w:val="hybridMultilevel"/>
    <w:tmpl w:val="4022EA32"/>
    <w:lvl w:ilvl="0" w:tplc="738424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4033315">
    <w:abstractNumId w:val="2"/>
  </w:num>
  <w:num w:numId="2" w16cid:durableId="2034572604">
    <w:abstractNumId w:val="0"/>
  </w:num>
  <w:num w:numId="3" w16cid:durableId="1985154614">
    <w:abstractNumId w:val="0"/>
  </w:num>
  <w:num w:numId="4" w16cid:durableId="3295268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5C"/>
    <w:rsid w:val="00000A11"/>
    <w:rsid w:val="00026CC4"/>
    <w:rsid w:val="00032618"/>
    <w:rsid w:val="000348D9"/>
    <w:rsid w:val="0004334C"/>
    <w:rsid w:val="0004351E"/>
    <w:rsid w:val="0005468C"/>
    <w:rsid w:val="00065F42"/>
    <w:rsid w:val="00076900"/>
    <w:rsid w:val="00082A96"/>
    <w:rsid w:val="00083ACE"/>
    <w:rsid w:val="00085D6B"/>
    <w:rsid w:val="00092D52"/>
    <w:rsid w:val="000A334D"/>
    <w:rsid w:val="000A3C13"/>
    <w:rsid w:val="000A5506"/>
    <w:rsid w:val="000B0797"/>
    <w:rsid w:val="000B33F7"/>
    <w:rsid w:val="000B49AC"/>
    <w:rsid w:val="000C21E2"/>
    <w:rsid w:val="000C2B8F"/>
    <w:rsid w:val="000D5C83"/>
    <w:rsid w:val="000D60DD"/>
    <w:rsid w:val="000D75D1"/>
    <w:rsid w:val="000E1F02"/>
    <w:rsid w:val="000E2A59"/>
    <w:rsid w:val="000E34C7"/>
    <w:rsid w:val="000E3A52"/>
    <w:rsid w:val="000E3BFA"/>
    <w:rsid w:val="000F15C6"/>
    <w:rsid w:val="00101A4A"/>
    <w:rsid w:val="001043E4"/>
    <w:rsid w:val="0011511C"/>
    <w:rsid w:val="00121CE4"/>
    <w:rsid w:val="00125CDA"/>
    <w:rsid w:val="001438FD"/>
    <w:rsid w:val="001677C9"/>
    <w:rsid w:val="0017448F"/>
    <w:rsid w:val="001844B9"/>
    <w:rsid w:val="001934E3"/>
    <w:rsid w:val="001A04E1"/>
    <w:rsid w:val="001A397D"/>
    <w:rsid w:val="001A461B"/>
    <w:rsid w:val="001B3B83"/>
    <w:rsid w:val="001B6194"/>
    <w:rsid w:val="001C680E"/>
    <w:rsid w:val="001D7B36"/>
    <w:rsid w:val="001E41A0"/>
    <w:rsid w:val="001F72F1"/>
    <w:rsid w:val="00204B49"/>
    <w:rsid w:val="0020718A"/>
    <w:rsid w:val="00212CC5"/>
    <w:rsid w:val="00214B5A"/>
    <w:rsid w:val="00220938"/>
    <w:rsid w:val="00231994"/>
    <w:rsid w:val="002346BB"/>
    <w:rsid w:val="00236819"/>
    <w:rsid w:val="00241C5F"/>
    <w:rsid w:val="002479C0"/>
    <w:rsid w:val="002503BA"/>
    <w:rsid w:val="0025789A"/>
    <w:rsid w:val="002621F8"/>
    <w:rsid w:val="00271CF9"/>
    <w:rsid w:val="00281A8F"/>
    <w:rsid w:val="002856F3"/>
    <w:rsid w:val="002957A4"/>
    <w:rsid w:val="002A0DD8"/>
    <w:rsid w:val="002A6726"/>
    <w:rsid w:val="002B245A"/>
    <w:rsid w:val="002B540A"/>
    <w:rsid w:val="002B628C"/>
    <w:rsid w:val="002C0F44"/>
    <w:rsid w:val="002C6EBC"/>
    <w:rsid w:val="002C7AE0"/>
    <w:rsid w:val="002D41A8"/>
    <w:rsid w:val="002D6EB6"/>
    <w:rsid w:val="002F1DB2"/>
    <w:rsid w:val="002F5EAC"/>
    <w:rsid w:val="00300F87"/>
    <w:rsid w:val="00303CE7"/>
    <w:rsid w:val="00303D93"/>
    <w:rsid w:val="00327674"/>
    <w:rsid w:val="00333B66"/>
    <w:rsid w:val="00334BE4"/>
    <w:rsid w:val="00334E42"/>
    <w:rsid w:val="00341570"/>
    <w:rsid w:val="00343CB9"/>
    <w:rsid w:val="00346458"/>
    <w:rsid w:val="00362CF0"/>
    <w:rsid w:val="0036467C"/>
    <w:rsid w:val="003666EB"/>
    <w:rsid w:val="003748F4"/>
    <w:rsid w:val="0037531F"/>
    <w:rsid w:val="00381C0E"/>
    <w:rsid w:val="003B61FC"/>
    <w:rsid w:val="003D2DE6"/>
    <w:rsid w:val="003E4F7F"/>
    <w:rsid w:val="004131D8"/>
    <w:rsid w:val="004201E2"/>
    <w:rsid w:val="00424307"/>
    <w:rsid w:val="00431D68"/>
    <w:rsid w:val="00436AEF"/>
    <w:rsid w:val="00436CB6"/>
    <w:rsid w:val="0044309A"/>
    <w:rsid w:val="004452A3"/>
    <w:rsid w:val="00457463"/>
    <w:rsid w:val="00460658"/>
    <w:rsid w:val="0046099D"/>
    <w:rsid w:val="004609CE"/>
    <w:rsid w:val="00461DFE"/>
    <w:rsid w:val="00462310"/>
    <w:rsid w:val="00480D37"/>
    <w:rsid w:val="00496203"/>
    <w:rsid w:val="004A51FF"/>
    <w:rsid w:val="004B0E87"/>
    <w:rsid w:val="004C1DF2"/>
    <w:rsid w:val="004C6BB3"/>
    <w:rsid w:val="004D1F93"/>
    <w:rsid w:val="004D3E94"/>
    <w:rsid w:val="004E232D"/>
    <w:rsid w:val="004F42AF"/>
    <w:rsid w:val="004F67A7"/>
    <w:rsid w:val="004F69D1"/>
    <w:rsid w:val="00500084"/>
    <w:rsid w:val="005006B1"/>
    <w:rsid w:val="00513DB9"/>
    <w:rsid w:val="0052532C"/>
    <w:rsid w:val="005374C1"/>
    <w:rsid w:val="00542FA6"/>
    <w:rsid w:val="00543335"/>
    <w:rsid w:val="005460F2"/>
    <w:rsid w:val="0055093A"/>
    <w:rsid w:val="00555FCD"/>
    <w:rsid w:val="00564437"/>
    <w:rsid w:val="005712E9"/>
    <w:rsid w:val="00575AC3"/>
    <w:rsid w:val="00582C9F"/>
    <w:rsid w:val="005869F8"/>
    <w:rsid w:val="00592716"/>
    <w:rsid w:val="005A7CA8"/>
    <w:rsid w:val="005B5327"/>
    <w:rsid w:val="005B5B1C"/>
    <w:rsid w:val="005C603A"/>
    <w:rsid w:val="005D0AB0"/>
    <w:rsid w:val="005D0D29"/>
    <w:rsid w:val="005D1E3A"/>
    <w:rsid w:val="005D3476"/>
    <w:rsid w:val="005D72EA"/>
    <w:rsid w:val="005E3BB0"/>
    <w:rsid w:val="005F2AC6"/>
    <w:rsid w:val="005F2F26"/>
    <w:rsid w:val="0060017B"/>
    <w:rsid w:val="00600A3B"/>
    <w:rsid w:val="00600C94"/>
    <w:rsid w:val="006040A2"/>
    <w:rsid w:val="00614B52"/>
    <w:rsid w:val="006174D7"/>
    <w:rsid w:val="0062607F"/>
    <w:rsid w:val="006270EA"/>
    <w:rsid w:val="00642930"/>
    <w:rsid w:val="0065008E"/>
    <w:rsid w:val="006563BF"/>
    <w:rsid w:val="00664E9E"/>
    <w:rsid w:val="0066620F"/>
    <w:rsid w:val="00667BB7"/>
    <w:rsid w:val="006878B1"/>
    <w:rsid w:val="006908A8"/>
    <w:rsid w:val="006A32C1"/>
    <w:rsid w:val="006C501B"/>
    <w:rsid w:val="006C64AE"/>
    <w:rsid w:val="006C6563"/>
    <w:rsid w:val="006D62D4"/>
    <w:rsid w:val="00702AC5"/>
    <w:rsid w:val="0073301A"/>
    <w:rsid w:val="00733B71"/>
    <w:rsid w:val="00737844"/>
    <w:rsid w:val="007628A5"/>
    <w:rsid w:val="00764F42"/>
    <w:rsid w:val="0076649F"/>
    <w:rsid w:val="0076725D"/>
    <w:rsid w:val="0077244A"/>
    <w:rsid w:val="0077607C"/>
    <w:rsid w:val="007760F9"/>
    <w:rsid w:val="007777D2"/>
    <w:rsid w:val="00782494"/>
    <w:rsid w:val="007A6031"/>
    <w:rsid w:val="007B20F9"/>
    <w:rsid w:val="007C65FE"/>
    <w:rsid w:val="007D0F36"/>
    <w:rsid w:val="007D3D0C"/>
    <w:rsid w:val="007D7DC4"/>
    <w:rsid w:val="007E25A7"/>
    <w:rsid w:val="007E68A5"/>
    <w:rsid w:val="007E7941"/>
    <w:rsid w:val="007F74A4"/>
    <w:rsid w:val="007F7CE4"/>
    <w:rsid w:val="008035F5"/>
    <w:rsid w:val="00804259"/>
    <w:rsid w:val="008101D1"/>
    <w:rsid w:val="008119FD"/>
    <w:rsid w:val="0082719F"/>
    <w:rsid w:val="0083540B"/>
    <w:rsid w:val="00844346"/>
    <w:rsid w:val="0085291B"/>
    <w:rsid w:val="008540AC"/>
    <w:rsid w:val="00856944"/>
    <w:rsid w:val="00861335"/>
    <w:rsid w:val="008617B9"/>
    <w:rsid w:val="00877275"/>
    <w:rsid w:val="008849A3"/>
    <w:rsid w:val="0088761E"/>
    <w:rsid w:val="008954F5"/>
    <w:rsid w:val="008974DB"/>
    <w:rsid w:val="008A1AB5"/>
    <w:rsid w:val="008B0AE2"/>
    <w:rsid w:val="008B3E12"/>
    <w:rsid w:val="008C3FCA"/>
    <w:rsid w:val="008C569E"/>
    <w:rsid w:val="008D4181"/>
    <w:rsid w:val="008E5473"/>
    <w:rsid w:val="008E71A7"/>
    <w:rsid w:val="008F5923"/>
    <w:rsid w:val="009021E4"/>
    <w:rsid w:val="009145AF"/>
    <w:rsid w:val="00922397"/>
    <w:rsid w:val="00932658"/>
    <w:rsid w:val="0094139F"/>
    <w:rsid w:val="00946CF8"/>
    <w:rsid w:val="00947F23"/>
    <w:rsid w:val="00955177"/>
    <w:rsid w:val="00961370"/>
    <w:rsid w:val="00972A70"/>
    <w:rsid w:val="009771B3"/>
    <w:rsid w:val="00981352"/>
    <w:rsid w:val="00983D14"/>
    <w:rsid w:val="00991469"/>
    <w:rsid w:val="00995B1C"/>
    <w:rsid w:val="009A6112"/>
    <w:rsid w:val="009A6F19"/>
    <w:rsid w:val="009A78B3"/>
    <w:rsid w:val="009B086C"/>
    <w:rsid w:val="009C3947"/>
    <w:rsid w:val="009C6057"/>
    <w:rsid w:val="009E1D9E"/>
    <w:rsid w:val="009E274C"/>
    <w:rsid w:val="009F3F1A"/>
    <w:rsid w:val="00A1397A"/>
    <w:rsid w:val="00A1444E"/>
    <w:rsid w:val="00A174E4"/>
    <w:rsid w:val="00A257CA"/>
    <w:rsid w:val="00A44050"/>
    <w:rsid w:val="00A443C5"/>
    <w:rsid w:val="00A44589"/>
    <w:rsid w:val="00A445D9"/>
    <w:rsid w:val="00A829DE"/>
    <w:rsid w:val="00A8607D"/>
    <w:rsid w:val="00A90892"/>
    <w:rsid w:val="00A94F40"/>
    <w:rsid w:val="00AA0C47"/>
    <w:rsid w:val="00AD0FB0"/>
    <w:rsid w:val="00AE1402"/>
    <w:rsid w:val="00AF1E00"/>
    <w:rsid w:val="00AF35C1"/>
    <w:rsid w:val="00AF39AF"/>
    <w:rsid w:val="00AF4067"/>
    <w:rsid w:val="00AF6D40"/>
    <w:rsid w:val="00B05804"/>
    <w:rsid w:val="00B13C44"/>
    <w:rsid w:val="00B13D74"/>
    <w:rsid w:val="00B23497"/>
    <w:rsid w:val="00B261F7"/>
    <w:rsid w:val="00B3681D"/>
    <w:rsid w:val="00B36B27"/>
    <w:rsid w:val="00B37BE1"/>
    <w:rsid w:val="00B40AFC"/>
    <w:rsid w:val="00B443B4"/>
    <w:rsid w:val="00B44726"/>
    <w:rsid w:val="00B4539D"/>
    <w:rsid w:val="00B560BD"/>
    <w:rsid w:val="00B602C0"/>
    <w:rsid w:val="00B712FD"/>
    <w:rsid w:val="00B94440"/>
    <w:rsid w:val="00BC4D42"/>
    <w:rsid w:val="00BD07AD"/>
    <w:rsid w:val="00BD3E3B"/>
    <w:rsid w:val="00BD513A"/>
    <w:rsid w:val="00BF5B1E"/>
    <w:rsid w:val="00BF6FEE"/>
    <w:rsid w:val="00BF7F44"/>
    <w:rsid w:val="00C0086E"/>
    <w:rsid w:val="00C03F3A"/>
    <w:rsid w:val="00C142EA"/>
    <w:rsid w:val="00C16C04"/>
    <w:rsid w:val="00C37438"/>
    <w:rsid w:val="00C40DD2"/>
    <w:rsid w:val="00C40E68"/>
    <w:rsid w:val="00C41669"/>
    <w:rsid w:val="00C41EBA"/>
    <w:rsid w:val="00C446B4"/>
    <w:rsid w:val="00C569C7"/>
    <w:rsid w:val="00C57EE0"/>
    <w:rsid w:val="00C60040"/>
    <w:rsid w:val="00C621A6"/>
    <w:rsid w:val="00C64378"/>
    <w:rsid w:val="00C71BAD"/>
    <w:rsid w:val="00C7335E"/>
    <w:rsid w:val="00C8210F"/>
    <w:rsid w:val="00C8227D"/>
    <w:rsid w:val="00C903FE"/>
    <w:rsid w:val="00C93E48"/>
    <w:rsid w:val="00CA369A"/>
    <w:rsid w:val="00CA5B5F"/>
    <w:rsid w:val="00CA5BDE"/>
    <w:rsid w:val="00CA710C"/>
    <w:rsid w:val="00CA76AD"/>
    <w:rsid w:val="00CC2309"/>
    <w:rsid w:val="00CC41BD"/>
    <w:rsid w:val="00CD1A8B"/>
    <w:rsid w:val="00CE2DBE"/>
    <w:rsid w:val="00CE4017"/>
    <w:rsid w:val="00CE6E97"/>
    <w:rsid w:val="00CF62A4"/>
    <w:rsid w:val="00D0474E"/>
    <w:rsid w:val="00D0555D"/>
    <w:rsid w:val="00D11F24"/>
    <w:rsid w:val="00D22F35"/>
    <w:rsid w:val="00D338D7"/>
    <w:rsid w:val="00D52969"/>
    <w:rsid w:val="00D56D47"/>
    <w:rsid w:val="00D57ECD"/>
    <w:rsid w:val="00D61FA5"/>
    <w:rsid w:val="00D74D49"/>
    <w:rsid w:val="00D804BE"/>
    <w:rsid w:val="00D805DC"/>
    <w:rsid w:val="00DA07BD"/>
    <w:rsid w:val="00DA3FF0"/>
    <w:rsid w:val="00DA4736"/>
    <w:rsid w:val="00DA499C"/>
    <w:rsid w:val="00DA5388"/>
    <w:rsid w:val="00DB7855"/>
    <w:rsid w:val="00DC02E0"/>
    <w:rsid w:val="00DC7991"/>
    <w:rsid w:val="00DE31BE"/>
    <w:rsid w:val="00DF30A7"/>
    <w:rsid w:val="00E01BD0"/>
    <w:rsid w:val="00E03A13"/>
    <w:rsid w:val="00E05E9D"/>
    <w:rsid w:val="00E065DA"/>
    <w:rsid w:val="00E10BCC"/>
    <w:rsid w:val="00E13F17"/>
    <w:rsid w:val="00E17ABC"/>
    <w:rsid w:val="00E2574F"/>
    <w:rsid w:val="00E30C30"/>
    <w:rsid w:val="00E353AA"/>
    <w:rsid w:val="00E50723"/>
    <w:rsid w:val="00E514DE"/>
    <w:rsid w:val="00E61C00"/>
    <w:rsid w:val="00E61C80"/>
    <w:rsid w:val="00E70904"/>
    <w:rsid w:val="00E73468"/>
    <w:rsid w:val="00E747CC"/>
    <w:rsid w:val="00E96BD9"/>
    <w:rsid w:val="00E97A29"/>
    <w:rsid w:val="00EA22FA"/>
    <w:rsid w:val="00EA3A0F"/>
    <w:rsid w:val="00EB1673"/>
    <w:rsid w:val="00ED0C21"/>
    <w:rsid w:val="00ED1385"/>
    <w:rsid w:val="00EE7155"/>
    <w:rsid w:val="00F02D2B"/>
    <w:rsid w:val="00F218DB"/>
    <w:rsid w:val="00F54015"/>
    <w:rsid w:val="00F54F18"/>
    <w:rsid w:val="00F56A2E"/>
    <w:rsid w:val="00F662F4"/>
    <w:rsid w:val="00F70BF3"/>
    <w:rsid w:val="00F730D0"/>
    <w:rsid w:val="00F74C5C"/>
    <w:rsid w:val="00F9180E"/>
    <w:rsid w:val="00F977BC"/>
    <w:rsid w:val="00FA312D"/>
    <w:rsid w:val="00FA6AE9"/>
    <w:rsid w:val="00FB4E52"/>
    <w:rsid w:val="00FB6E92"/>
    <w:rsid w:val="00FD00D6"/>
    <w:rsid w:val="00FD2FEB"/>
    <w:rsid w:val="00FD59B6"/>
    <w:rsid w:val="00FE2080"/>
    <w:rsid w:val="00FE3157"/>
    <w:rsid w:val="00FE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CE08"/>
  <w15:docId w15:val="{E682AD9C-4FA2-40D6-99AE-90D48AF6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C5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4C5C"/>
    <w:pPr>
      <w:keepNext/>
      <w:jc w:val="center"/>
      <w:outlineLvl w:val="0"/>
    </w:pPr>
    <w:rPr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4C5C"/>
    <w:rPr>
      <w:rFonts w:eastAsia="Times New Roman"/>
      <w:sz w:val="24"/>
      <w:szCs w:val="20"/>
      <w:lang w:val="be-BY" w:eastAsia="ru-RU"/>
    </w:rPr>
  </w:style>
  <w:style w:type="paragraph" w:styleId="a3">
    <w:name w:val="Body Text"/>
    <w:basedOn w:val="a"/>
    <w:link w:val="a4"/>
    <w:rsid w:val="00F74C5C"/>
    <w:pPr>
      <w:jc w:val="center"/>
    </w:pPr>
    <w:rPr>
      <w:szCs w:val="20"/>
    </w:rPr>
  </w:style>
  <w:style w:type="character" w:customStyle="1" w:styleId="a4">
    <w:name w:val="Основной текст Знак"/>
    <w:link w:val="a3"/>
    <w:rsid w:val="00F74C5C"/>
    <w:rPr>
      <w:rFonts w:eastAsia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5460F2"/>
    <w:pPr>
      <w:jc w:val="center"/>
    </w:pPr>
    <w:rPr>
      <w:sz w:val="30"/>
      <w:szCs w:val="30"/>
      <w:lang w:eastAsia="en-US"/>
    </w:rPr>
  </w:style>
  <w:style w:type="paragraph" w:styleId="a6">
    <w:name w:val="header"/>
    <w:basedOn w:val="a"/>
    <w:link w:val="a7"/>
    <w:uiPriority w:val="99"/>
    <w:unhideWhenUsed/>
    <w:rsid w:val="00E507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50723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07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50723"/>
    <w:rPr>
      <w:rFonts w:eastAsia="Times New Roman"/>
      <w:sz w:val="24"/>
      <w:szCs w:val="24"/>
    </w:rPr>
  </w:style>
  <w:style w:type="paragraph" w:styleId="aa">
    <w:name w:val="List Paragraph"/>
    <w:basedOn w:val="a"/>
    <w:qFormat/>
    <w:rsid w:val="00702A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rsid w:val="007664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76649F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unhideWhenUsed/>
    <w:rsid w:val="00236819"/>
    <w:pPr>
      <w:spacing w:after="120" w:line="480" w:lineRule="auto"/>
    </w:pPr>
  </w:style>
  <w:style w:type="character" w:customStyle="1" w:styleId="22">
    <w:name w:val="Основной текст 2 Знак"/>
    <w:link w:val="21"/>
    <w:rsid w:val="00236819"/>
    <w:rPr>
      <w:rFonts w:eastAsia="Times New Roman"/>
      <w:sz w:val="24"/>
      <w:szCs w:val="24"/>
    </w:rPr>
  </w:style>
  <w:style w:type="character" w:customStyle="1" w:styleId="ab">
    <w:name w:val="Основной текст_"/>
    <w:link w:val="23"/>
    <w:rsid w:val="009B086C"/>
    <w:rPr>
      <w:spacing w:val="-10"/>
      <w:sz w:val="31"/>
      <w:szCs w:val="31"/>
      <w:shd w:val="clear" w:color="auto" w:fill="FFFFFF"/>
    </w:rPr>
  </w:style>
  <w:style w:type="paragraph" w:customStyle="1" w:styleId="23">
    <w:name w:val="Основной текст2"/>
    <w:basedOn w:val="a"/>
    <w:link w:val="ab"/>
    <w:rsid w:val="009B086C"/>
    <w:pPr>
      <w:widowControl w:val="0"/>
      <w:shd w:val="clear" w:color="auto" w:fill="FFFFFF"/>
      <w:spacing w:before="420" w:line="278" w:lineRule="exact"/>
      <w:jc w:val="center"/>
    </w:pPr>
    <w:rPr>
      <w:rFonts w:eastAsia="Calibri"/>
      <w:spacing w:val="-10"/>
      <w:sz w:val="31"/>
      <w:szCs w:val="31"/>
    </w:rPr>
  </w:style>
  <w:style w:type="paragraph" w:styleId="ac">
    <w:name w:val="Body Text Indent"/>
    <w:basedOn w:val="a"/>
    <w:link w:val="ad"/>
    <w:uiPriority w:val="99"/>
    <w:unhideWhenUsed/>
    <w:rsid w:val="009914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91469"/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1A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1A4A"/>
    <w:rPr>
      <w:rFonts w:ascii="Tahoma" w:eastAsia="Times New Roman" w:hAnsi="Tahoma" w:cs="Tahoma"/>
      <w:sz w:val="16"/>
      <w:szCs w:val="16"/>
    </w:rPr>
  </w:style>
  <w:style w:type="table" w:styleId="af0">
    <w:name w:val="Table Grid"/>
    <w:basedOn w:val="a1"/>
    <w:uiPriority w:val="59"/>
    <w:rsid w:val="005D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960A9-E417-4439-B288-C860F928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Базис А.И., 3а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412_01360048</dc:creator>
  <cp:lastModifiedBy>Svilo</cp:lastModifiedBy>
  <cp:revision>11</cp:revision>
  <cp:lastPrinted>2021-08-17T12:56:00Z</cp:lastPrinted>
  <dcterms:created xsi:type="dcterms:W3CDTF">2022-05-12T07:25:00Z</dcterms:created>
  <dcterms:modified xsi:type="dcterms:W3CDTF">2024-09-23T08:01:00Z</dcterms:modified>
</cp:coreProperties>
</file>