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49" w:rsidRPr="006B3249" w:rsidRDefault="006B3249" w:rsidP="006B3249">
      <w:pPr>
        <w:pStyle w:val="newncpi0"/>
        <w:jc w:val="center"/>
        <w:rPr>
          <w:sz w:val="26"/>
          <w:szCs w:val="26"/>
        </w:rPr>
      </w:pPr>
      <w:bookmarkStart w:id="0" w:name="a2"/>
      <w:bookmarkEnd w:id="0"/>
      <w:r w:rsidRPr="006B3249">
        <w:rPr>
          <w:rStyle w:val="name"/>
          <w:sz w:val="26"/>
          <w:szCs w:val="26"/>
        </w:rPr>
        <w:t>РЕШЕНИЕ </w:t>
      </w:r>
      <w:r w:rsidRPr="006B3249">
        <w:rPr>
          <w:rStyle w:val="promulgator"/>
          <w:sz w:val="26"/>
          <w:szCs w:val="26"/>
        </w:rPr>
        <w:t>ОСТРОВЕЦКОГО РАЙОННОГО ИСПОЛНИТЕЛЬНОГО КОМИТЕТА</w:t>
      </w:r>
    </w:p>
    <w:p w:rsidR="006B3249" w:rsidRPr="006B3249" w:rsidRDefault="006B3249" w:rsidP="006B3249">
      <w:pPr>
        <w:pStyle w:val="newncpi"/>
        <w:ind w:firstLine="0"/>
        <w:jc w:val="center"/>
        <w:rPr>
          <w:sz w:val="26"/>
          <w:szCs w:val="26"/>
        </w:rPr>
      </w:pPr>
      <w:r w:rsidRPr="006B3249">
        <w:rPr>
          <w:rStyle w:val="datepr"/>
          <w:sz w:val="26"/>
          <w:szCs w:val="26"/>
        </w:rPr>
        <w:t>23 августа 2019 г.</w:t>
      </w:r>
      <w:r w:rsidRPr="006B3249">
        <w:rPr>
          <w:rStyle w:val="number"/>
          <w:sz w:val="26"/>
          <w:szCs w:val="26"/>
        </w:rPr>
        <w:t xml:space="preserve"> № 618</w:t>
      </w:r>
    </w:p>
    <w:p w:rsidR="006B3249" w:rsidRPr="006B3249" w:rsidRDefault="006B3249" w:rsidP="006B3249">
      <w:pPr>
        <w:pStyle w:val="titlencpi"/>
        <w:rPr>
          <w:sz w:val="26"/>
          <w:szCs w:val="26"/>
        </w:rPr>
      </w:pPr>
      <w:r w:rsidRPr="006B3249">
        <w:rPr>
          <w:sz w:val="26"/>
          <w:szCs w:val="26"/>
        </w:rPr>
        <w:t>Об установлении перечня мест для реализации товаров физическими лицами, не осуществляющими предпринимательскую деятельность</w:t>
      </w:r>
    </w:p>
    <w:p w:rsidR="006B3249" w:rsidRPr="006B3249" w:rsidRDefault="006B3249" w:rsidP="006B3249">
      <w:pPr>
        <w:pStyle w:val="changei"/>
        <w:rPr>
          <w:sz w:val="26"/>
          <w:szCs w:val="26"/>
        </w:rPr>
      </w:pPr>
      <w:r w:rsidRPr="006B3249">
        <w:rPr>
          <w:sz w:val="26"/>
          <w:szCs w:val="26"/>
        </w:rPr>
        <w:t>Изменения и дополнения:</w:t>
      </w:r>
    </w:p>
    <w:p w:rsidR="006B3249" w:rsidRPr="006B3249" w:rsidRDefault="006B3249" w:rsidP="006B3249">
      <w:pPr>
        <w:pStyle w:val="changeadd"/>
        <w:rPr>
          <w:sz w:val="26"/>
          <w:szCs w:val="26"/>
        </w:rPr>
      </w:pPr>
      <w:r w:rsidRPr="006B3249">
        <w:rPr>
          <w:sz w:val="26"/>
          <w:szCs w:val="26"/>
        </w:rPr>
        <w:t>Решение</w:t>
      </w:r>
      <w:r w:rsidRPr="006B3249">
        <w:rPr>
          <w:sz w:val="26"/>
          <w:szCs w:val="26"/>
        </w:rPr>
        <w:t xml:space="preserve"> Островецкого районного исполнительного комитета от 13 июля 2020 г. № 527 (Национальный правовой Интернет-портал Республики Беларусь, 29.07.2020, 9/103509)</w:t>
      </w:r>
    </w:p>
    <w:p w:rsidR="006B3249" w:rsidRPr="006B3249" w:rsidRDefault="006B3249" w:rsidP="006B3249">
      <w:pPr>
        <w:pStyle w:val="newncpi"/>
        <w:rPr>
          <w:sz w:val="26"/>
          <w:szCs w:val="26"/>
        </w:rPr>
      </w:pPr>
      <w:r w:rsidRPr="006B3249">
        <w:rPr>
          <w:sz w:val="26"/>
          <w:szCs w:val="26"/>
        </w:rPr>
        <w:t> </w:t>
      </w:r>
    </w:p>
    <w:p w:rsidR="006B3249" w:rsidRPr="006B3249" w:rsidRDefault="006B3249" w:rsidP="006B3249">
      <w:pPr>
        <w:pStyle w:val="preamble"/>
        <w:rPr>
          <w:sz w:val="26"/>
          <w:szCs w:val="26"/>
        </w:rPr>
      </w:pPr>
      <w:r w:rsidRPr="006B3249">
        <w:rPr>
          <w:sz w:val="26"/>
          <w:szCs w:val="26"/>
        </w:rPr>
        <w:t xml:space="preserve">На основании </w:t>
      </w:r>
      <w:r w:rsidRPr="006B3249">
        <w:rPr>
          <w:sz w:val="26"/>
          <w:szCs w:val="26"/>
        </w:rPr>
        <w:t>абзаца первого</w:t>
      </w:r>
      <w:r w:rsidRPr="006B3249">
        <w:rPr>
          <w:sz w:val="26"/>
          <w:szCs w:val="26"/>
        </w:rPr>
        <w:t xml:space="preserve"> части первой подпункта 1.5 пункта 1 Указа Президента Республики Беларусь от 16 мая 2014 г. № 222 «О регулировании предпринимательской деятельности и реализации товаров индивидуальными предпринимателями и иными физическими лицами» </w:t>
      </w:r>
      <w:proofErr w:type="spellStart"/>
      <w:r w:rsidRPr="006B3249">
        <w:rPr>
          <w:sz w:val="26"/>
          <w:szCs w:val="26"/>
        </w:rPr>
        <w:t>Островецкий</w:t>
      </w:r>
      <w:proofErr w:type="spellEnd"/>
      <w:r w:rsidRPr="006B3249">
        <w:rPr>
          <w:sz w:val="26"/>
          <w:szCs w:val="26"/>
        </w:rPr>
        <w:t xml:space="preserve"> районный исполнительный комитет РЕШИЛ:</w:t>
      </w:r>
    </w:p>
    <w:p w:rsidR="006B3249" w:rsidRPr="006B3249" w:rsidRDefault="006B3249" w:rsidP="006B3249">
      <w:pPr>
        <w:pStyle w:val="point"/>
        <w:rPr>
          <w:sz w:val="26"/>
          <w:szCs w:val="26"/>
        </w:rPr>
      </w:pPr>
      <w:r w:rsidRPr="006B3249">
        <w:rPr>
          <w:sz w:val="26"/>
          <w:szCs w:val="26"/>
        </w:rPr>
        <w:t xml:space="preserve">1. Установить перечень мест на территории Островецкого района для реализации физическими лицами, не осуществляющими предпринимательскую деятельность, товаров, определенных в абзацах </w:t>
      </w:r>
      <w:r w:rsidRPr="006B3249">
        <w:rPr>
          <w:sz w:val="26"/>
          <w:szCs w:val="26"/>
        </w:rPr>
        <w:t>втором–шестом</w:t>
      </w:r>
      <w:r w:rsidRPr="006B3249">
        <w:rPr>
          <w:sz w:val="26"/>
          <w:szCs w:val="26"/>
        </w:rPr>
        <w:t xml:space="preserve"> части первой подпункта 1.5 пункта 1 Указа Президента Республики Беларусь от 16 мая 2014 г. № 222, в случае, если торговля ими не ограничена или не запрещена законодательством, согласно </w:t>
      </w:r>
      <w:r w:rsidRPr="006B3249">
        <w:rPr>
          <w:sz w:val="26"/>
          <w:szCs w:val="26"/>
        </w:rPr>
        <w:t>приложению</w:t>
      </w:r>
      <w:r w:rsidRPr="006B3249">
        <w:rPr>
          <w:sz w:val="26"/>
          <w:szCs w:val="26"/>
        </w:rPr>
        <w:t>.</w:t>
      </w:r>
    </w:p>
    <w:p w:rsidR="006B3249" w:rsidRPr="006B3249" w:rsidRDefault="006B3249" w:rsidP="006B3249">
      <w:pPr>
        <w:pStyle w:val="point"/>
        <w:rPr>
          <w:sz w:val="26"/>
          <w:szCs w:val="26"/>
        </w:rPr>
      </w:pPr>
      <w:r w:rsidRPr="006B3249">
        <w:rPr>
          <w:sz w:val="26"/>
          <w:szCs w:val="26"/>
        </w:rPr>
        <w:t xml:space="preserve">2. Признать утратившим силу </w:t>
      </w:r>
      <w:r w:rsidRPr="006B3249">
        <w:rPr>
          <w:sz w:val="26"/>
          <w:szCs w:val="26"/>
        </w:rPr>
        <w:t>решение</w:t>
      </w:r>
      <w:r w:rsidRPr="006B3249">
        <w:rPr>
          <w:sz w:val="26"/>
          <w:szCs w:val="26"/>
        </w:rPr>
        <w:t xml:space="preserve"> Островецкого районного исполнительного комитета от 19 апреля 2018 г. № 243 «Об установлении на территории Островецкого района мест для реализации товаров физическими лицами, не осуществляющими предпринимательскую деятельность».</w:t>
      </w:r>
    </w:p>
    <w:p w:rsidR="006B3249" w:rsidRPr="006B3249" w:rsidRDefault="006B3249" w:rsidP="006B3249">
      <w:pPr>
        <w:pStyle w:val="point"/>
        <w:rPr>
          <w:sz w:val="26"/>
          <w:szCs w:val="26"/>
        </w:rPr>
      </w:pPr>
      <w:r w:rsidRPr="006B3249">
        <w:rPr>
          <w:sz w:val="26"/>
          <w:szCs w:val="26"/>
        </w:rPr>
        <w:t>3. Настоящее решение обнародовать (опубликовать) в газете «</w:t>
      </w:r>
      <w:proofErr w:type="spellStart"/>
      <w:r w:rsidRPr="006B3249">
        <w:rPr>
          <w:sz w:val="26"/>
          <w:szCs w:val="26"/>
        </w:rPr>
        <w:t>Астравецкая</w:t>
      </w:r>
      <w:proofErr w:type="spellEnd"/>
      <w:r w:rsidRPr="006B3249">
        <w:rPr>
          <w:sz w:val="26"/>
          <w:szCs w:val="26"/>
        </w:rPr>
        <w:t xml:space="preserve"> </w:t>
      </w:r>
      <w:proofErr w:type="spellStart"/>
      <w:r w:rsidRPr="006B3249">
        <w:rPr>
          <w:sz w:val="26"/>
          <w:szCs w:val="26"/>
        </w:rPr>
        <w:t>праўда</w:t>
      </w:r>
      <w:proofErr w:type="spellEnd"/>
      <w:r w:rsidRPr="006B3249">
        <w:rPr>
          <w:sz w:val="26"/>
          <w:szCs w:val="26"/>
        </w:rPr>
        <w:t>».</w:t>
      </w:r>
    </w:p>
    <w:p w:rsidR="006B3249" w:rsidRPr="006B3249" w:rsidRDefault="006B3249" w:rsidP="006B3249">
      <w:pPr>
        <w:pStyle w:val="point"/>
        <w:rPr>
          <w:sz w:val="26"/>
          <w:szCs w:val="26"/>
        </w:rPr>
      </w:pPr>
      <w:r w:rsidRPr="006B3249">
        <w:rPr>
          <w:sz w:val="26"/>
          <w:szCs w:val="26"/>
        </w:rPr>
        <w:t>4. Настоящее решение вступает в силу после его официального опубликования.</w:t>
      </w:r>
    </w:p>
    <w:p w:rsidR="006B3249" w:rsidRPr="006B3249" w:rsidRDefault="006B3249" w:rsidP="006B3249">
      <w:pPr>
        <w:pStyle w:val="newncpi"/>
        <w:rPr>
          <w:sz w:val="26"/>
          <w:szCs w:val="26"/>
        </w:rPr>
      </w:pPr>
      <w:r w:rsidRPr="006B3249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B3249" w:rsidRPr="006B3249" w:rsidTr="006B324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3249" w:rsidRPr="006B3249" w:rsidRDefault="006B3249">
            <w:pPr>
              <w:pStyle w:val="newncpi0"/>
              <w:jc w:val="left"/>
              <w:rPr>
                <w:sz w:val="26"/>
                <w:szCs w:val="26"/>
              </w:rPr>
            </w:pPr>
            <w:r w:rsidRPr="006B3249">
              <w:rPr>
                <w:rStyle w:val="post"/>
                <w:sz w:val="26"/>
                <w:szCs w:val="26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3249" w:rsidRPr="006B3249" w:rsidRDefault="006B3249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6B3249">
              <w:rPr>
                <w:rStyle w:val="pers"/>
                <w:sz w:val="26"/>
                <w:szCs w:val="26"/>
              </w:rPr>
              <w:t>И.Я.Шалудин</w:t>
            </w:r>
            <w:proofErr w:type="spellEnd"/>
          </w:p>
        </w:tc>
      </w:tr>
      <w:tr w:rsidR="006B3249" w:rsidRPr="006B3249" w:rsidTr="006B324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3249" w:rsidRPr="006B3249" w:rsidRDefault="006B3249">
            <w:pPr>
              <w:pStyle w:val="newncpi0"/>
              <w:jc w:val="left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3249" w:rsidRPr="006B3249" w:rsidRDefault="006B3249">
            <w:pPr>
              <w:pStyle w:val="newncpi0"/>
              <w:jc w:val="right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 </w:t>
            </w:r>
          </w:p>
        </w:tc>
      </w:tr>
      <w:tr w:rsidR="006B3249" w:rsidRPr="006B3249" w:rsidTr="006B324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3249" w:rsidRPr="006B3249" w:rsidRDefault="006B3249">
            <w:pPr>
              <w:pStyle w:val="newncpi0"/>
              <w:jc w:val="left"/>
              <w:rPr>
                <w:sz w:val="26"/>
                <w:szCs w:val="26"/>
              </w:rPr>
            </w:pPr>
            <w:r w:rsidRPr="006B3249">
              <w:rPr>
                <w:rStyle w:val="post"/>
                <w:sz w:val="26"/>
                <w:szCs w:val="26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3249" w:rsidRPr="006B3249" w:rsidRDefault="006B3249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6B3249">
              <w:rPr>
                <w:rStyle w:val="pers"/>
                <w:sz w:val="26"/>
                <w:szCs w:val="26"/>
              </w:rPr>
              <w:t>Н.В.Баницевич</w:t>
            </w:r>
            <w:proofErr w:type="spellEnd"/>
          </w:p>
        </w:tc>
      </w:tr>
    </w:tbl>
    <w:p w:rsidR="006B3249" w:rsidRPr="006B3249" w:rsidRDefault="006B3249" w:rsidP="006B3249">
      <w:pPr>
        <w:pStyle w:val="newncpi0"/>
        <w:rPr>
          <w:sz w:val="26"/>
          <w:szCs w:val="26"/>
        </w:rPr>
      </w:pPr>
      <w:r w:rsidRPr="006B3249">
        <w:rPr>
          <w:sz w:val="26"/>
          <w:szCs w:val="26"/>
        </w:rPr>
        <w:t> </w:t>
      </w:r>
    </w:p>
    <w:p w:rsidR="006B3249" w:rsidRDefault="006B3249" w:rsidP="006B3249">
      <w:pPr>
        <w:pStyle w:val="newncpi0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6B3249" w:rsidRPr="006B3249" w:rsidTr="006B3249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newncpi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append1"/>
              <w:rPr>
                <w:sz w:val="26"/>
                <w:szCs w:val="26"/>
              </w:rPr>
            </w:pPr>
            <w:bookmarkStart w:id="2" w:name="a1"/>
            <w:bookmarkEnd w:id="2"/>
            <w:r w:rsidRPr="006B3249">
              <w:rPr>
                <w:sz w:val="26"/>
                <w:szCs w:val="26"/>
              </w:rPr>
              <w:t>Приложение</w:t>
            </w:r>
          </w:p>
          <w:p w:rsidR="006B3249" w:rsidRPr="006B3249" w:rsidRDefault="006B3249">
            <w:pPr>
              <w:pStyle w:val="append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 xml:space="preserve">к </w:t>
            </w:r>
            <w:r w:rsidRPr="006B3249">
              <w:rPr>
                <w:sz w:val="26"/>
                <w:szCs w:val="26"/>
              </w:rPr>
              <w:t>решению</w:t>
            </w:r>
            <w:r w:rsidRPr="006B3249">
              <w:rPr>
                <w:sz w:val="26"/>
                <w:szCs w:val="26"/>
              </w:rPr>
              <w:t xml:space="preserve"> </w:t>
            </w:r>
            <w:r w:rsidRPr="006B3249">
              <w:rPr>
                <w:sz w:val="26"/>
                <w:szCs w:val="26"/>
              </w:rPr>
              <w:br/>
              <w:t xml:space="preserve">Островецкого районного </w:t>
            </w:r>
            <w:r w:rsidRPr="006B3249">
              <w:rPr>
                <w:sz w:val="26"/>
                <w:szCs w:val="26"/>
              </w:rPr>
              <w:br/>
              <w:t xml:space="preserve">исполнительного комитета </w:t>
            </w:r>
            <w:r w:rsidRPr="006B3249">
              <w:rPr>
                <w:sz w:val="26"/>
                <w:szCs w:val="26"/>
              </w:rPr>
              <w:br/>
              <w:t xml:space="preserve">23.08.2019 № 618 </w:t>
            </w:r>
          </w:p>
        </w:tc>
      </w:tr>
    </w:tbl>
    <w:p w:rsidR="006B3249" w:rsidRPr="006B3249" w:rsidRDefault="006B3249" w:rsidP="006B3249">
      <w:pPr>
        <w:rPr>
          <w:rFonts w:ascii="Times New Roman" w:hAnsi="Times New Roman" w:cs="Times New Roman"/>
          <w:sz w:val="26"/>
          <w:szCs w:val="26"/>
        </w:rPr>
      </w:pPr>
      <w:r w:rsidRPr="006B3249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6B3249">
        <w:rPr>
          <w:rFonts w:ascii="Times New Roman" w:hAnsi="Times New Roman" w:cs="Times New Roman"/>
          <w:sz w:val="26"/>
          <w:szCs w:val="26"/>
        </w:rPr>
        <w:br/>
        <w:t>мест на территории Островецкого района для реализации физическими лицами, не осуществляющими предпринимательскую деятельность,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9"/>
        <w:gridCol w:w="7098"/>
      </w:tblGrid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3249" w:rsidRPr="006B3249" w:rsidRDefault="006B3249" w:rsidP="006B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49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3249" w:rsidRPr="006B3249" w:rsidRDefault="006B3249" w:rsidP="006B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49">
              <w:rPr>
                <w:rFonts w:ascii="Times New Roman" w:hAnsi="Times New Roman" w:cs="Times New Roman"/>
                <w:sz w:val="26"/>
                <w:szCs w:val="26"/>
              </w:rPr>
              <w:t>Место для реализации товаров физическими лицами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 w:rsidP="006B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49">
              <w:rPr>
                <w:rFonts w:ascii="Times New Roman" w:hAnsi="Times New Roman" w:cs="Times New Roman"/>
                <w:sz w:val="26"/>
                <w:szCs w:val="26"/>
              </w:rPr>
              <w:t>Город Островец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 с металлическими навесами, расположенная по улице Школьной вдоль тротуара со стороны ограждения территории Островецкого унитарного коммунального предприятия бытового обслуживания населения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 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четыре металлических навеса площадью 2,73 квадратного метра каждый, расположенные по переулку Октябрьскому вблизи здания № 18а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Ворняны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по улице Советской возле дома № 105 (вдоль тротуара)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</w:t>
            </w:r>
            <w:proofErr w:type="spellStart"/>
            <w:r w:rsidRPr="006B3249">
              <w:rPr>
                <w:sz w:val="26"/>
                <w:szCs w:val="26"/>
              </w:rPr>
              <w:t>Гервяты</w:t>
            </w:r>
            <w:proofErr w:type="spellEnd"/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по улице Советской возле дома № 23</w:t>
            </w:r>
          </w:p>
        </w:tc>
      </w:tr>
      <w:tr w:rsidR="006B3249" w:rsidRPr="006B3249" w:rsidTr="006B324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9" w:rsidRPr="006B3249" w:rsidRDefault="006B3249">
            <w:pPr>
              <w:rPr>
                <w:sz w:val="26"/>
                <w:szCs w:val="26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земельный участок, расположенный по улице Советской возле домов № 41, № 43, № 45, № 47 (вдоль тротуара)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</w:t>
            </w:r>
            <w:proofErr w:type="spellStart"/>
            <w:r w:rsidRPr="006B3249">
              <w:rPr>
                <w:sz w:val="26"/>
                <w:szCs w:val="26"/>
              </w:rPr>
              <w:t>Кемелишки</w:t>
            </w:r>
            <w:proofErr w:type="spellEnd"/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возле здания магазина Островецкого филиала Гродненского областного потребительского общества по улице Советской, 20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Михалишки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возле здания магазина «Продукты» Островецкого филиала Гродненского областного потребительского общества по улице Победы, 9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Поселок Ольховка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земельный участок, прилегающий к повороту автомобильной дороги, ведущей на промышленную площадку «Ольховка» производственного унитарного предприятия «ЦБК-Картон»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</w:t>
            </w:r>
            <w:proofErr w:type="spellStart"/>
            <w:r w:rsidRPr="006B3249">
              <w:rPr>
                <w:sz w:val="26"/>
                <w:szCs w:val="26"/>
              </w:rPr>
              <w:t>Подольцы</w:t>
            </w:r>
            <w:proofErr w:type="spellEnd"/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возле здания бани Островецкого районного унитарного предприятия жилищно-коммунального хозяйства по улице Молодежной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</w:t>
            </w:r>
            <w:proofErr w:type="spellStart"/>
            <w:r w:rsidRPr="006B3249">
              <w:rPr>
                <w:sz w:val="26"/>
                <w:szCs w:val="26"/>
              </w:rPr>
              <w:t>Рымдюны</w:t>
            </w:r>
            <w:proofErr w:type="spellEnd"/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возле здания магазина Островецкого филиала Гродненского областного потребительского общества по улице Центральной, 54</w:t>
            </w:r>
          </w:p>
        </w:tc>
      </w:tr>
      <w:tr w:rsidR="006B3249" w:rsidRPr="006B3249" w:rsidTr="006B3249">
        <w:trPr>
          <w:trHeight w:val="24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B3249">
              <w:rPr>
                <w:sz w:val="26"/>
                <w:szCs w:val="26"/>
              </w:rPr>
              <w:t>Агрогородок</w:t>
            </w:r>
            <w:proofErr w:type="spellEnd"/>
            <w:r w:rsidRPr="006B3249">
              <w:rPr>
                <w:sz w:val="26"/>
                <w:szCs w:val="26"/>
              </w:rPr>
              <w:t xml:space="preserve"> </w:t>
            </w:r>
            <w:proofErr w:type="spellStart"/>
            <w:r w:rsidRPr="006B3249">
              <w:rPr>
                <w:sz w:val="26"/>
                <w:szCs w:val="26"/>
              </w:rPr>
              <w:t>Рытань</w:t>
            </w:r>
            <w:proofErr w:type="spellEnd"/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3249" w:rsidRPr="006B3249" w:rsidRDefault="006B3249">
            <w:pPr>
              <w:pStyle w:val="table10"/>
              <w:rPr>
                <w:sz w:val="26"/>
                <w:szCs w:val="26"/>
              </w:rPr>
            </w:pPr>
            <w:r w:rsidRPr="006B3249">
              <w:rPr>
                <w:sz w:val="26"/>
                <w:szCs w:val="26"/>
              </w:rPr>
              <w:t>площадка, расположенная возле здания магазина Островецкого филиала Гродненского областного потребительского общества по улице Молодежной, 12</w:t>
            </w:r>
          </w:p>
        </w:tc>
      </w:tr>
    </w:tbl>
    <w:p w:rsidR="006B3249" w:rsidRPr="006B3249" w:rsidRDefault="006B3249" w:rsidP="006B3249">
      <w:pPr>
        <w:pStyle w:val="newncpi"/>
        <w:rPr>
          <w:sz w:val="16"/>
          <w:szCs w:val="16"/>
        </w:rPr>
      </w:pPr>
      <w:r w:rsidRPr="006B3249">
        <w:rPr>
          <w:sz w:val="16"/>
          <w:szCs w:val="16"/>
        </w:rPr>
        <w:t> </w:t>
      </w:r>
    </w:p>
    <w:p w:rsidR="002A2134" w:rsidRDefault="006B3249" w:rsidP="006B3249">
      <w:r w:rsidRPr="006B3249">
        <w:br/>
      </w:r>
    </w:p>
    <w:sectPr w:rsidR="002A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49"/>
    <w:rsid w:val="002A2134"/>
    <w:rsid w:val="006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24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B3249"/>
    <w:rPr>
      <w:shd w:val="clear" w:color="auto" w:fill="FFFF00"/>
    </w:rPr>
  </w:style>
  <w:style w:type="paragraph" w:customStyle="1" w:styleId="titlencpi">
    <w:name w:val="titlencpi"/>
    <w:basedOn w:val="a"/>
    <w:rsid w:val="006B324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6B324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324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324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B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324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6B324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3249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B324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B324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324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324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B324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B324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B324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B324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B324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24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B3249"/>
    <w:rPr>
      <w:shd w:val="clear" w:color="auto" w:fill="FFFF00"/>
    </w:rPr>
  </w:style>
  <w:style w:type="paragraph" w:customStyle="1" w:styleId="titlencpi">
    <w:name w:val="titlencpi"/>
    <w:basedOn w:val="a"/>
    <w:rsid w:val="006B324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6B324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324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324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B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324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6B324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3249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B324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B324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324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324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B324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B324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B324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B324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B324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2020-09-08T06:51:00Z</dcterms:created>
  <dcterms:modified xsi:type="dcterms:W3CDTF">2020-09-08T06:59:00Z</dcterms:modified>
</cp:coreProperties>
</file>